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EF" w:rsidRPr="00DA6CDB" w:rsidRDefault="006E03EF" w:rsidP="006E03EF">
      <w:pPr>
        <w:spacing w:line="276" w:lineRule="auto"/>
        <w:jc w:val="both"/>
        <w:rPr>
          <w:rFonts w:ascii="Arial" w:hAnsi="Arial" w:cs="Arial"/>
          <w:highlight w:val="lightGray"/>
        </w:rPr>
      </w:pPr>
      <w:r w:rsidRPr="00DA6CDB">
        <w:rPr>
          <w:rFonts w:ascii="Arial" w:hAnsi="Arial" w:cs="Arial"/>
          <w:noProof/>
          <w:lang w:eastAsia="fr-CA"/>
        </w:rPr>
        <mc:AlternateContent>
          <mc:Choice Requires="wps">
            <w:drawing>
              <wp:anchor distT="0" distB="0" distL="114300" distR="114300" simplePos="0" relativeHeight="251659264" behindDoc="0" locked="0" layoutInCell="1" allowOverlap="1" wp14:anchorId="38E0B9BA" wp14:editId="2041E59C">
                <wp:simplePos x="0" y="0"/>
                <wp:positionH relativeFrom="column">
                  <wp:posOffset>-320040</wp:posOffset>
                </wp:positionH>
                <wp:positionV relativeFrom="paragraph">
                  <wp:posOffset>0</wp:posOffset>
                </wp:positionV>
                <wp:extent cx="754380" cy="624840"/>
                <wp:effectExtent l="0" t="0" r="0" b="0"/>
                <wp:wrapSquare wrapText="right"/>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4380" cy="624840"/>
                        </a:xfrm>
                        <a:prstGeom prst="rect">
                          <a:avLst/>
                        </a:prstGeom>
                        <a:extLst>
                          <a:ext uri="{AF507438-7753-43E0-B8FC-AC1667EBCBE1}">
                            <a14:hiddenEffects xmlns:a14="http://schemas.microsoft.com/office/drawing/2010/main">
                              <a:effectLst/>
                            </a14:hiddenEffects>
                          </a:ext>
                        </a:extLst>
                      </wps:spPr>
                      <wps:txbx>
                        <w:txbxContent>
                          <w:p w:rsidR="006E03EF" w:rsidRPr="000F2FED" w:rsidRDefault="000F2FED" w:rsidP="000F2FED">
                            <w:pPr>
                              <w:pStyle w:val="NormalWeb"/>
                              <w:spacing w:before="0" w:after="0"/>
                              <w:rPr>
                                <w:sz w:val="24"/>
                                <w:szCs w:val="24"/>
                                <w:lang w:val="fr-CA"/>
                              </w:rPr>
                            </w:pPr>
                            <w:r>
                              <w:rPr>
                                <w:noProof/>
                                <w:lang w:eastAsia="fr-CA"/>
                              </w:rPr>
                              <w:drawing>
                                <wp:inline distT="0" distB="0" distL="0" distR="0" wp14:anchorId="6ED87B55" wp14:editId="02004EF0">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25.2pt;margin-top:0;width:59.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" filled="f" stroked="f">
                <o:lock v:ext="edit" shapetype="t"/>
                <v:textbox>
                  <w:txbxContent>
                    <w:p w:rsidR="006E03EF" w:rsidRPr="000F2FED" w:rsidRDefault="000F2FED" w:rsidP="000F2FED">
                      <w:pPr>
                        <w:pStyle w:val="NormalWeb"/>
                        <w:spacing w:before="0" w:after="0"/>
                        <w:rPr>
                          <w:sz w:val="24"/>
                          <w:szCs w:val="24"/>
                          <w:lang w:val="fr-CA"/>
                        </w:rPr>
                      </w:pPr>
                      <w:r>
                        <w:rPr>
                          <w:noProof/>
                          <w:lang w:eastAsia="fr-CA"/>
                        </w:rPr>
                        <w:drawing>
                          <wp:inline distT="0" distB="0" distL="0" distR="0" wp14:anchorId="6ED87B55" wp14:editId="02004EF0">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txbxContent>
                </v:textbox>
                <w10:wrap type="square" side="right"/>
              </v:shape>
            </w:pict>
          </mc:Fallback>
        </mc:AlternateContent>
      </w:r>
    </w:p>
    <w:p w:rsidR="006E03EF" w:rsidRPr="00DA6CDB" w:rsidRDefault="006E03EF" w:rsidP="006E03EF">
      <w:pPr>
        <w:spacing w:line="276" w:lineRule="auto"/>
        <w:jc w:val="both"/>
        <w:rPr>
          <w:rFonts w:ascii="Arial" w:hAnsi="Arial" w:cs="Arial"/>
          <w:highlight w:val="lightGray"/>
        </w:rPr>
      </w:pPr>
    </w:p>
    <w:p w:rsidR="006E03EF" w:rsidRPr="00DA6CDB" w:rsidRDefault="006E03EF" w:rsidP="006E03EF">
      <w:pPr>
        <w:spacing w:line="276" w:lineRule="auto"/>
        <w:jc w:val="both"/>
        <w:rPr>
          <w:rFonts w:ascii="Arial" w:hAnsi="Arial" w:cs="Arial"/>
          <w:highlight w:val="lightGray"/>
        </w:rPr>
      </w:pPr>
      <w:bookmarkStart w:id="0" w:name="_GoBack"/>
      <w:bookmarkEnd w:id="0"/>
    </w:p>
    <w:p w:rsidR="006E03EF" w:rsidRPr="001A632A" w:rsidRDefault="006E03EF" w:rsidP="006E03EF">
      <w:pPr>
        <w:spacing w:line="276" w:lineRule="auto"/>
        <w:jc w:val="both"/>
        <w:rPr>
          <w:rFonts w:ascii="Arial" w:hAnsi="Arial" w:cs="Arial"/>
          <w:highlight w:val="lightGray"/>
        </w:rPr>
      </w:pPr>
      <w:r w:rsidRPr="00DA6CDB">
        <w:rPr>
          <w:rFonts w:ascii="Arial" w:hAnsi="Arial" w:cs="Arial"/>
          <w:highlight w:val="lightGray"/>
        </w:rPr>
        <w:fldChar w:fldCharType="begin">
          <w:ffData>
            <w:name w:val="Texte2"/>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Date</w:t>
      </w:r>
      <w:r w:rsidRPr="00DA6CDB">
        <w:rPr>
          <w:rFonts w:ascii="Arial" w:hAnsi="Arial" w:cs="Arial"/>
          <w:highlight w:val="lightGray"/>
        </w:rPr>
        <w:fldChar w:fldCharType="end"/>
      </w:r>
    </w:p>
    <w:p w:rsidR="006E03EF" w:rsidRPr="00DA6CDB" w:rsidRDefault="006E03EF" w:rsidP="006E03EF">
      <w:pPr>
        <w:spacing w:line="240" w:lineRule="auto"/>
        <w:jc w:val="both"/>
        <w:rPr>
          <w:rFonts w:ascii="Arial" w:hAnsi="Arial" w:cs="Arial"/>
          <w:b/>
          <w:highlight w:val="lightGray"/>
        </w:rPr>
      </w:pPr>
    </w:p>
    <w:p w:rsidR="006E03EF" w:rsidRPr="006E03EF" w:rsidRDefault="006E03EF" w:rsidP="006E03EF">
      <w:pPr>
        <w:spacing w:line="240" w:lineRule="auto"/>
        <w:rPr>
          <w:rFonts w:ascii="Arial" w:hAnsi="Arial" w:cs="Arial"/>
          <w:highlight w:val="lightGray"/>
        </w:rPr>
      </w:pPr>
      <w:r w:rsidRPr="00DA6CDB">
        <w:rPr>
          <w:rFonts w:ascii="Arial" w:hAnsi="Arial" w:cs="Arial"/>
          <w:highlight w:val="lightGray"/>
        </w:rPr>
        <w:fldChar w:fldCharType="begin">
          <w:ffData>
            <w:name w:val="Texte3"/>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Madame</w:t>
      </w:r>
      <w:r w:rsidRPr="00DA6CDB">
        <w:rPr>
          <w:rFonts w:ascii="Arial" w:hAnsi="Arial" w:cs="Arial"/>
          <w:highlight w:val="lightGray"/>
        </w:rPr>
        <w:fldChar w:fldCharType="end"/>
      </w:r>
      <w:r w:rsidRPr="00DA6CDB">
        <w:rPr>
          <w:rFonts w:ascii="Arial" w:hAnsi="Arial" w:cs="Arial"/>
          <w:highlight w:val="lightGray"/>
        </w:rPr>
        <w:t xml:space="preserve"> </w:t>
      </w:r>
      <w:r w:rsidRPr="00DA6CDB">
        <w:rPr>
          <w:rFonts w:ascii="Arial" w:hAnsi="Arial" w:cs="Arial"/>
          <w:highlight w:val="lightGray"/>
        </w:rPr>
        <w:fldChar w:fldCharType="begin">
          <w:ffData>
            <w:name w:val="Texte16"/>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Prénom</w:t>
      </w:r>
      <w:r w:rsidRPr="00DA6CDB">
        <w:rPr>
          <w:rFonts w:ascii="Arial" w:hAnsi="Arial" w:cs="Arial"/>
          <w:highlight w:val="lightGray"/>
        </w:rPr>
        <w:fldChar w:fldCharType="end"/>
      </w:r>
      <w:r w:rsidRPr="00DA6CDB">
        <w:rPr>
          <w:rFonts w:ascii="Arial" w:hAnsi="Arial" w:cs="Arial"/>
          <w:highlight w:val="lightGray"/>
        </w:rPr>
        <w:t xml:space="preserve"> </w:t>
      </w:r>
      <w:r w:rsidRPr="00DA6CDB">
        <w:rPr>
          <w:rFonts w:ascii="Arial" w:hAnsi="Arial" w:cs="Arial"/>
          <w:highlight w:val="lightGray"/>
        </w:rPr>
        <w:fldChar w:fldCharType="begin">
          <w:ffData>
            <w:name w:val="Texte17"/>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Nom</w:t>
      </w:r>
      <w:r w:rsidRPr="00DA6CDB">
        <w:rPr>
          <w:rFonts w:ascii="Arial" w:hAnsi="Arial" w:cs="Arial"/>
          <w:highlight w:val="lightGray"/>
        </w:rPr>
        <w:fldChar w:fldCharType="end"/>
      </w:r>
      <w:r>
        <w:rPr>
          <w:rFonts w:ascii="Arial" w:hAnsi="Arial" w:cs="Arial"/>
          <w:highlight w:val="lightGray"/>
        </w:rPr>
        <w:br/>
      </w:r>
      <w:r w:rsidRPr="00DA6CDB">
        <w:rPr>
          <w:rFonts w:ascii="Arial" w:hAnsi="Arial" w:cs="Arial"/>
          <w:highlight w:val="lightGray"/>
        </w:rPr>
        <w:fldChar w:fldCharType="begin">
          <w:ffData>
            <w:name w:val="Texte5"/>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Adresse</w:t>
      </w:r>
      <w:r w:rsidRPr="00DA6CDB">
        <w:rPr>
          <w:rFonts w:ascii="Arial" w:hAnsi="Arial" w:cs="Arial"/>
          <w:highlight w:val="lightGray"/>
        </w:rPr>
        <w:fldChar w:fldCharType="end"/>
      </w:r>
      <w:r>
        <w:rPr>
          <w:rFonts w:ascii="Arial" w:hAnsi="Arial" w:cs="Arial"/>
          <w:highlight w:val="lightGray"/>
        </w:rPr>
        <w:br/>
      </w:r>
      <w:r w:rsidRPr="00DA6CDB">
        <w:rPr>
          <w:rFonts w:ascii="Arial" w:hAnsi="Arial" w:cs="Arial"/>
          <w:highlight w:val="lightGray"/>
        </w:rPr>
        <w:fldChar w:fldCharType="begin">
          <w:ffData>
            <w:name w:val="Texte6"/>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Ville</w:t>
      </w:r>
      <w:r w:rsidRPr="00DA6CDB">
        <w:rPr>
          <w:rFonts w:ascii="Arial" w:hAnsi="Arial" w:cs="Arial"/>
          <w:highlight w:val="lightGray"/>
        </w:rPr>
        <w:fldChar w:fldCharType="end"/>
      </w:r>
      <w:r w:rsidRPr="00DA6CDB">
        <w:rPr>
          <w:rFonts w:ascii="Arial" w:hAnsi="Arial" w:cs="Arial"/>
          <w:highlight w:val="lightGray"/>
        </w:rPr>
        <w:t xml:space="preserve"> (</w:t>
      </w:r>
      <w:r w:rsidRPr="00DA6CDB">
        <w:rPr>
          <w:rFonts w:ascii="Arial" w:hAnsi="Arial" w:cs="Arial"/>
          <w:highlight w:val="lightGray"/>
        </w:rPr>
        <w:fldChar w:fldCharType="begin">
          <w:ffData>
            <w:name w:val="Texte7"/>
            <w:enabled/>
            <w:calcOnExit w:val="0"/>
            <w:textInput>
              <w:default w:val="Québec"/>
            </w:textInput>
          </w:ffData>
        </w:fldChar>
      </w:r>
      <w:bookmarkStart w:id="1" w:name="Texte7"/>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noProof/>
          <w:highlight w:val="lightGray"/>
        </w:rPr>
        <w:t>Québec</w:t>
      </w:r>
      <w:r w:rsidRPr="00DA6CDB">
        <w:rPr>
          <w:rFonts w:ascii="Arial" w:hAnsi="Arial" w:cs="Arial"/>
          <w:highlight w:val="lightGray"/>
        </w:rPr>
        <w:fldChar w:fldCharType="end"/>
      </w:r>
      <w:bookmarkEnd w:id="1"/>
      <w:r w:rsidRPr="00DA6CDB">
        <w:rPr>
          <w:rFonts w:ascii="Arial" w:hAnsi="Arial" w:cs="Arial"/>
          <w:highlight w:val="lightGray"/>
        </w:rPr>
        <w:t xml:space="preserve">)  </w:t>
      </w:r>
      <w:r w:rsidRPr="00DA6CDB">
        <w:rPr>
          <w:rFonts w:ascii="Arial" w:hAnsi="Arial" w:cs="Arial"/>
          <w:highlight w:val="lightGray"/>
        </w:rPr>
        <w:fldChar w:fldCharType="begin">
          <w:ffData>
            <w:name w:val="Texte8"/>
            <w:enabled/>
            <w:calcOnExit w:val="0"/>
            <w:textInput/>
          </w:ffData>
        </w:fldChar>
      </w:r>
      <w:r w:rsidRPr="00DA6CDB">
        <w:rPr>
          <w:rFonts w:ascii="Arial" w:hAnsi="Arial" w:cs="Arial"/>
          <w:highlight w:val="lightGray"/>
        </w:rPr>
        <w:instrText xml:space="preserve"> FORMTEXT </w:instrText>
      </w:r>
      <w:r w:rsidRPr="00DA6CDB">
        <w:rPr>
          <w:rFonts w:ascii="Arial" w:hAnsi="Arial" w:cs="Arial"/>
          <w:highlight w:val="lightGray"/>
        </w:rPr>
      </w:r>
      <w:r w:rsidRPr="00DA6CDB">
        <w:rPr>
          <w:rFonts w:ascii="Arial" w:hAnsi="Arial" w:cs="Arial"/>
          <w:highlight w:val="lightGray"/>
        </w:rPr>
        <w:fldChar w:fldCharType="separate"/>
      </w:r>
      <w:r w:rsidRPr="00DA6CDB">
        <w:rPr>
          <w:rFonts w:ascii="Arial" w:hAnsi="Arial" w:cs="Arial"/>
          <w:highlight w:val="lightGray"/>
        </w:rPr>
        <w:t>Code postal</w:t>
      </w:r>
      <w:r w:rsidRPr="00DA6CDB">
        <w:rPr>
          <w:rFonts w:ascii="Arial" w:hAnsi="Arial" w:cs="Arial"/>
          <w:highlight w:val="lightGray"/>
        </w:rPr>
        <w:fldChar w:fldCharType="end"/>
      </w:r>
    </w:p>
    <w:p w:rsidR="006E03EF" w:rsidRPr="00DA6CDB" w:rsidRDefault="006E03EF" w:rsidP="006E03EF">
      <w:pPr>
        <w:spacing w:line="276" w:lineRule="auto"/>
        <w:jc w:val="both"/>
        <w:rPr>
          <w:rFonts w:ascii="Arial" w:hAnsi="Arial" w:cs="Arial"/>
          <w:b/>
          <w:u w:val="single"/>
        </w:rPr>
      </w:pPr>
    </w:p>
    <w:p w:rsidR="006E03EF" w:rsidRPr="00DA6CDB" w:rsidRDefault="006E03EF" w:rsidP="006E03EF">
      <w:pPr>
        <w:pStyle w:val="Titre3"/>
        <w:pBdr>
          <w:bottom w:val="single" w:sz="8" w:space="1" w:color="000000"/>
        </w:pBdr>
        <w:spacing w:line="276" w:lineRule="auto"/>
        <w:jc w:val="both"/>
        <w:rPr>
          <w:sz w:val="22"/>
          <w:szCs w:val="22"/>
        </w:rPr>
      </w:pPr>
      <w:bookmarkStart w:id="2" w:name="_Toc243298202"/>
      <w:bookmarkStart w:id="3" w:name="_Toc512354778"/>
      <w:r w:rsidRPr="00DA6CDB">
        <w:rPr>
          <w:sz w:val="22"/>
          <w:szCs w:val="22"/>
        </w:rPr>
        <w:t>Objet : Avis du renouvellement de votre reconnaissance</w:t>
      </w:r>
      <w:bookmarkEnd w:id="2"/>
      <w:bookmarkEnd w:id="3"/>
    </w:p>
    <w:p w:rsidR="006E03EF" w:rsidRPr="006E03EF" w:rsidRDefault="006E03EF" w:rsidP="006E03EF">
      <w:pPr>
        <w:spacing w:line="276" w:lineRule="auto"/>
        <w:jc w:val="both"/>
        <w:rPr>
          <w:rFonts w:ascii="Arial" w:hAnsi="Arial" w:cs="Arial"/>
          <w:b/>
          <w:sz w:val="12"/>
          <w:szCs w:val="12"/>
        </w:rPr>
      </w:pPr>
    </w:p>
    <w:p w:rsidR="006E03EF" w:rsidRPr="006E03EF" w:rsidRDefault="006E03EF" w:rsidP="006E03EF">
      <w:pPr>
        <w:spacing w:line="276" w:lineRule="auto"/>
        <w:jc w:val="both"/>
        <w:rPr>
          <w:rFonts w:ascii="Arial" w:hAnsi="Arial" w:cs="Arial"/>
          <w:b/>
          <w:sz w:val="12"/>
          <w:szCs w:val="12"/>
        </w:rPr>
      </w:pPr>
    </w:p>
    <w:p w:rsidR="006E03EF" w:rsidRPr="00DA6CDB" w:rsidRDefault="006E03EF" w:rsidP="006E03EF">
      <w:pPr>
        <w:spacing w:line="276" w:lineRule="auto"/>
        <w:jc w:val="both"/>
        <w:rPr>
          <w:rFonts w:ascii="Arial" w:hAnsi="Arial" w:cs="Arial"/>
        </w:rPr>
      </w:pPr>
      <w:r w:rsidRPr="00DA6CDB">
        <w:rPr>
          <w:rFonts w:ascii="Arial" w:hAnsi="Arial" w:cs="Arial"/>
        </w:rPr>
        <w:t>Madame,</w:t>
      </w:r>
    </w:p>
    <w:p w:rsidR="006E03EF" w:rsidRPr="00DA6CDB" w:rsidRDefault="006E03EF" w:rsidP="006E03EF">
      <w:pPr>
        <w:spacing w:line="276" w:lineRule="auto"/>
        <w:jc w:val="both"/>
        <w:rPr>
          <w:rFonts w:ascii="Arial" w:hAnsi="Arial" w:cs="Arial"/>
        </w:rPr>
      </w:pPr>
      <w:r>
        <w:rPr>
          <w:rFonts w:ascii="Arial" w:hAnsi="Arial" w:cs="Arial"/>
        </w:rPr>
        <w:br/>
      </w:r>
      <w:r w:rsidRPr="00DA6CDB">
        <w:rPr>
          <w:rFonts w:ascii="Arial" w:hAnsi="Arial" w:cs="Arial"/>
        </w:rPr>
        <w:t xml:space="preserve">Les membres du conseil d’administration du Centre de la petite enfance </w:t>
      </w:r>
      <w:r w:rsidRPr="00DA6CDB">
        <w:rPr>
          <w:rFonts w:ascii="Arial" w:hAnsi="Arial" w:cs="Arial"/>
          <w:highlight w:val="lightGray"/>
        </w:rPr>
        <w:t>Nom du CPE</w:t>
      </w:r>
      <w:r w:rsidRPr="00DA6CDB">
        <w:rPr>
          <w:rFonts w:ascii="Arial" w:hAnsi="Arial" w:cs="Arial"/>
        </w:rPr>
        <w:t xml:space="preserve"> agréé à titre de bureau coordonnateur de la garde en milieu familial ont tenu une séance régulière le </w:t>
      </w:r>
      <w:r w:rsidRPr="00DA6CDB">
        <w:rPr>
          <w:rFonts w:ascii="Arial" w:hAnsi="Arial" w:cs="Arial"/>
          <w:highlight w:val="lightGray"/>
        </w:rPr>
        <w:t>Date de la séance</w:t>
      </w:r>
      <w:r w:rsidRPr="00DA6CDB">
        <w:rPr>
          <w:rFonts w:ascii="Arial" w:hAnsi="Arial" w:cs="Arial"/>
        </w:rPr>
        <w:t xml:space="preserve"> au cours de laquelle votre demande de renouvellement de votre reconnaissance à titre de personne responsable d’un service de garde en milieu familial a été déposée et analysée.</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 xml:space="preserve">Conformément aux articles 62 et 74 du </w:t>
      </w:r>
      <w:r w:rsidRPr="00DA6CDB">
        <w:rPr>
          <w:rFonts w:ascii="Arial" w:hAnsi="Arial" w:cs="Arial"/>
          <w:i/>
        </w:rPr>
        <w:t>Règlement sur les services de garde éducatifs à l’enfance</w:t>
      </w:r>
      <w:r w:rsidRPr="00DA6CDB">
        <w:rPr>
          <w:rFonts w:ascii="Arial" w:hAnsi="Arial" w:cs="Arial"/>
        </w:rPr>
        <w:t>, nous vous confirmons le renouvellement de votre reconnaissance à titre de personne responsable d’un service de garde en milieu familial.</w:t>
      </w:r>
      <w:r>
        <w:rPr>
          <w:rFonts w:ascii="Arial" w:hAnsi="Arial" w:cs="Arial"/>
        </w:rPr>
        <w:t xml:space="preserve"> </w:t>
      </w:r>
      <w:r w:rsidRPr="00DA6CDB">
        <w:rPr>
          <w:rFonts w:ascii="Arial" w:hAnsi="Arial" w:cs="Arial"/>
        </w:rPr>
        <w:t xml:space="preserve">Le renouvellement de </w:t>
      </w:r>
      <w:proofErr w:type="gramStart"/>
      <w:r w:rsidRPr="00DA6CDB">
        <w:rPr>
          <w:rFonts w:ascii="Arial" w:hAnsi="Arial" w:cs="Arial"/>
        </w:rPr>
        <w:t>votre</w:t>
      </w:r>
      <w:proofErr w:type="gramEnd"/>
      <w:r w:rsidRPr="00DA6CDB">
        <w:rPr>
          <w:rFonts w:ascii="Arial" w:hAnsi="Arial" w:cs="Arial"/>
        </w:rPr>
        <w:t xml:space="preserve"> reconnaissance prendra effet le </w:t>
      </w:r>
      <w:r w:rsidRPr="00DA6CDB">
        <w:rPr>
          <w:rFonts w:ascii="Arial" w:hAnsi="Arial" w:cs="Arial"/>
          <w:highlight w:val="lightGray"/>
        </w:rPr>
        <w:t>Date du début du renouvellement de la reconnaissance</w:t>
      </w:r>
      <w:r w:rsidRPr="00DA6CDB">
        <w:rPr>
          <w:rFonts w:ascii="Arial" w:hAnsi="Arial" w:cs="Arial"/>
        </w:rPr>
        <w:t xml:space="preserve"> et expirera le</w:t>
      </w:r>
      <w:r w:rsidRPr="00DA6CDB">
        <w:rPr>
          <w:rFonts w:ascii="Arial" w:hAnsi="Arial" w:cs="Arial"/>
          <w:highlight w:val="lightGray"/>
        </w:rPr>
        <w:t xml:space="preserve"> Date de fin de la reconnaissance</w:t>
      </w:r>
      <w:r w:rsidRPr="00DA6CDB">
        <w:rPr>
          <w:rFonts w:ascii="Arial" w:hAnsi="Arial" w:cs="Arial"/>
        </w:rPr>
        <w:t>.</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Ainsi vous pourrez recevoir, à compter de la date précisée dans cet avis et en concordance avec l’article 52 de la</w:t>
      </w:r>
      <w:r w:rsidRPr="00DA6CDB">
        <w:rPr>
          <w:rFonts w:ascii="Arial" w:hAnsi="Arial" w:cs="Arial"/>
          <w:i/>
        </w:rPr>
        <w:t xml:space="preserve"> Loi</w:t>
      </w:r>
      <w:r w:rsidRPr="00DA6CDB">
        <w:rPr>
          <w:rFonts w:ascii="Arial" w:hAnsi="Arial" w:cs="Arial"/>
        </w:rPr>
        <w:t xml:space="preserve"> </w:t>
      </w:r>
      <w:r w:rsidRPr="00DA6CDB">
        <w:rPr>
          <w:rFonts w:ascii="Arial" w:hAnsi="Arial" w:cs="Arial"/>
          <w:i/>
        </w:rPr>
        <w:t>sur les services de garde éducatifs à l’enfance</w:t>
      </w:r>
      <w:r w:rsidRPr="00DA6CDB">
        <w:rPr>
          <w:rFonts w:ascii="Arial" w:hAnsi="Arial" w:cs="Arial"/>
        </w:rPr>
        <w:t xml:space="preserve">, au plus </w:t>
      </w:r>
      <w:r w:rsidRPr="00DA6CDB">
        <w:rPr>
          <w:rFonts w:ascii="Arial" w:hAnsi="Arial" w:cs="Arial"/>
          <w:highlight w:val="lightGray"/>
        </w:rPr>
        <w:t>Nombre d’enfants</w:t>
      </w:r>
      <w:r w:rsidRPr="00DA6CDB">
        <w:rPr>
          <w:rFonts w:ascii="Arial" w:hAnsi="Arial" w:cs="Arial"/>
        </w:rPr>
        <w:t xml:space="preserve"> enfants parmi lesquels </w:t>
      </w:r>
      <w:r w:rsidRPr="00DA6CDB">
        <w:rPr>
          <w:rFonts w:ascii="Arial" w:hAnsi="Arial" w:cs="Arial"/>
          <w:highlight w:val="lightGray"/>
        </w:rPr>
        <w:t>Nombre d’enfants</w:t>
      </w:r>
      <w:r w:rsidRPr="00DA6CDB">
        <w:rPr>
          <w:rFonts w:ascii="Arial" w:hAnsi="Arial" w:cs="Arial"/>
        </w:rPr>
        <w:t xml:space="preserve"> sont âgés de moins de 18 mois, en incluant vos enfants de moins de neuf ans et les enfants de moins de neuf ans qui habitent ordinairement avec vous et qui sont présents pendant la prestation des services. </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Les services de garde devront être fournis à l’adresse suivante :</w:t>
      </w:r>
    </w:p>
    <w:p w:rsidR="006E03EF" w:rsidRPr="00DA6CDB" w:rsidRDefault="006E03EF" w:rsidP="006E03EF">
      <w:pPr>
        <w:spacing w:line="276" w:lineRule="auto"/>
        <w:jc w:val="both"/>
        <w:rPr>
          <w:rFonts w:ascii="Arial" w:hAnsi="Arial" w:cs="Arial"/>
        </w:rPr>
      </w:pPr>
      <w:r w:rsidRPr="00DA6CDB">
        <w:rPr>
          <w:rFonts w:ascii="Arial" w:hAnsi="Arial" w:cs="Arial"/>
          <w:highlight w:val="lightGray"/>
        </w:rPr>
        <w:t>Adresse du lieu où devront être fournis les services de garde</w:t>
      </w:r>
    </w:p>
    <w:p w:rsidR="006E03EF" w:rsidRPr="00DA6CDB" w:rsidRDefault="006E03EF" w:rsidP="006E03EF">
      <w:pPr>
        <w:spacing w:line="276" w:lineRule="auto"/>
        <w:jc w:val="both"/>
        <w:rPr>
          <w:rFonts w:ascii="Arial" w:hAnsi="Arial" w:cs="Arial"/>
        </w:rPr>
      </w:pPr>
      <w:r w:rsidRPr="00DA6CDB">
        <w:rPr>
          <w:rFonts w:ascii="Arial" w:hAnsi="Arial" w:cs="Arial"/>
        </w:rPr>
        <w:lastRenderedPageBreak/>
        <w:t xml:space="preserve">Nous vous rappelons que votre milieu de garde doit se conformer en tout temps aux dispositions de la Loi et des règlements. </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 xml:space="preserve">Vous trouverez en annexe la description des moyens que nous entendons prendre pour nous acquitter de nos obligations en conformité avec l’article 42 de la </w:t>
      </w:r>
      <w:r w:rsidRPr="00DA6CDB">
        <w:rPr>
          <w:rFonts w:ascii="Arial" w:hAnsi="Arial" w:cs="Arial"/>
          <w:i/>
        </w:rPr>
        <w:t>Loi sur les services de garde éducatifs à l’enfance</w:t>
      </w:r>
      <w:r w:rsidRPr="00DA6CDB">
        <w:rPr>
          <w:rFonts w:ascii="Arial" w:hAnsi="Arial" w:cs="Arial"/>
        </w:rPr>
        <w:t xml:space="preserve"> ainsi qu’une copie de notre agrément.</w:t>
      </w:r>
      <w:r>
        <w:rPr>
          <w:rFonts w:ascii="Arial" w:hAnsi="Arial" w:cs="Arial"/>
        </w:rPr>
        <w:t xml:space="preserve"> </w:t>
      </w:r>
      <w:r w:rsidRPr="00DA6CDB">
        <w:rPr>
          <w:rFonts w:ascii="Arial" w:hAnsi="Arial" w:cs="Arial"/>
        </w:rPr>
        <w:t>Les jours et heures d’ouverture du bureau coordonnateur sont les suivants </w:t>
      </w:r>
      <w:proofErr w:type="gramStart"/>
      <w:r w:rsidRPr="00DA6CDB">
        <w:rPr>
          <w:rFonts w:ascii="Arial" w:hAnsi="Arial" w:cs="Arial"/>
        </w:rPr>
        <w:t>:</w:t>
      </w:r>
      <w:proofErr w:type="gramEnd"/>
      <w:r>
        <w:rPr>
          <w:rFonts w:ascii="Arial" w:hAnsi="Arial" w:cs="Arial"/>
        </w:rPr>
        <w:br/>
      </w:r>
      <w:r w:rsidRPr="00DA6CDB">
        <w:rPr>
          <w:rFonts w:ascii="Arial" w:hAnsi="Arial" w:cs="Arial"/>
        </w:rPr>
        <w:t xml:space="preserve">Du lundi au vendredi de </w:t>
      </w:r>
      <w:r w:rsidRPr="00DA6CDB">
        <w:rPr>
          <w:rFonts w:ascii="Arial" w:hAnsi="Arial" w:cs="Arial"/>
          <w:highlight w:val="lightGray"/>
        </w:rPr>
        <w:t>00 h 00</w:t>
      </w:r>
      <w:r w:rsidRPr="00DA6CDB">
        <w:rPr>
          <w:rFonts w:ascii="Arial" w:hAnsi="Arial" w:cs="Arial"/>
        </w:rPr>
        <w:t xml:space="preserve"> à </w:t>
      </w:r>
      <w:r w:rsidRPr="00DA6CDB">
        <w:rPr>
          <w:rFonts w:ascii="Arial" w:hAnsi="Arial" w:cs="Arial"/>
          <w:highlight w:val="lightGray"/>
        </w:rPr>
        <w:t>00 h 00</w:t>
      </w:r>
      <w:r w:rsidRPr="00DA6CDB">
        <w:rPr>
          <w:rFonts w:ascii="Arial" w:hAnsi="Arial" w:cs="Arial"/>
        </w:rPr>
        <w:t>.</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 xml:space="preserve">Pour tout renseignement, n’hésitez pas à communiquer avec l’équipe du bureau coordonnateur au </w:t>
      </w:r>
      <w:r w:rsidRPr="00DA6CDB">
        <w:rPr>
          <w:rFonts w:ascii="Arial" w:hAnsi="Arial" w:cs="Arial"/>
          <w:highlight w:val="lightGray"/>
        </w:rPr>
        <w:t>Numéro de téléphone</w:t>
      </w:r>
      <w:r w:rsidRPr="00DA6CDB">
        <w:rPr>
          <w:rFonts w:ascii="Arial" w:hAnsi="Arial" w:cs="Arial"/>
        </w:rPr>
        <w:t xml:space="preserve"> ou par courriel à l’adresse suivante </w:t>
      </w:r>
      <w:r w:rsidRPr="00DA6CDB">
        <w:rPr>
          <w:rFonts w:ascii="Arial" w:hAnsi="Arial" w:cs="Arial"/>
          <w:highlight w:val="lightGray"/>
        </w:rPr>
        <w:t>Adresse courriel</w:t>
      </w:r>
      <w:r w:rsidRPr="00DA6CDB">
        <w:rPr>
          <w:rFonts w:ascii="Arial" w:hAnsi="Arial" w:cs="Arial"/>
        </w:rPr>
        <w:t xml:space="preserve">. </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Nous vous remercions de la confiance que vous nous témoignez. Au nom des membres du conseil d’administration et en mon nom personnel, nous vous réitérons notre entière collaboration.</w:t>
      </w:r>
    </w:p>
    <w:p w:rsidR="006E03EF" w:rsidRPr="00DA6CDB" w:rsidRDefault="006E03EF" w:rsidP="006E03EF">
      <w:pPr>
        <w:spacing w:line="276" w:lineRule="auto"/>
        <w:jc w:val="both"/>
        <w:rPr>
          <w:rFonts w:ascii="Arial" w:hAnsi="Arial" w:cs="Arial"/>
        </w:rPr>
      </w:pPr>
    </w:p>
    <w:p w:rsidR="006E03EF" w:rsidRPr="00DA6CDB" w:rsidRDefault="006E03EF" w:rsidP="006E03EF">
      <w:pPr>
        <w:spacing w:line="276" w:lineRule="auto"/>
        <w:jc w:val="both"/>
        <w:rPr>
          <w:rFonts w:ascii="Arial" w:hAnsi="Arial" w:cs="Arial"/>
        </w:rPr>
      </w:pPr>
      <w:r w:rsidRPr="00DA6CDB">
        <w:rPr>
          <w:rFonts w:ascii="Arial" w:hAnsi="Arial" w:cs="Arial"/>
        </w:rPr>
        <w:t>__________________________</w:t>
      </w:r>
    </w:p>
    <w:p w:rsidR="006E03EF" w:rsidRPr="00DA6CDB" w:rsidRDefault="006E03EF" w:rsidP="006E03EF">
      <w:pPr>
        <w:spacing w:line="240" w:lineRule="auto"/>
        <w:jc w:val="both"/>
        <w:rPr>
          <w:rFonts w:ascii="Arial" w:hAnsi="Arial" w:cs="Arial"/>
        </w:rPr>
      </w:pPr>
      <w:r w:rsidRPr="00DA6CDB">
        <w:rPr>
          <w:rFonts w:ascii="Arial" w:hAnsi="Arial" w:cs="Arial"/>
          <w:highlight w:val="lightGray"/>
        </w:rPr>
        <w:t>Nom</w:t>
      </w:r>
      <w:r>
        <w:rPr>
          <w:rFonts w:ascii="Arial" w:hAnsi="Arial" w:cs="Arial"/>
        </w:rPr>
        <w:br/>
      </w:r>
      <w:r w:rsidRPr="00DA6CDB">
        <w:rPr>
          <w:rFonts w:ascii="Arial" w:hAnsi="Arial" w:cs="Arial"/>
          <w:highlight w:val="lightGray"/>
        </w:rPr>
        <w:t>Titre</w:t>
      </w:r>
      <w:r>
        <w:rPr>
          <w:rFonts w:ascii="Arial" w:hAnsi="Arial" w:cs="Arial"/>
        </w:rPr>
        <w:br/>
      </w:r>
      <w:r w:rsidRPr="00DA6CDB">
        <w:rPr>
          <w:rFonts w:ascii="Arial" w:hAnsi="Arial" w:cs="Arial"/>
        </w:rPr>
        <w:t xml:space="preserve">Bureau coordonnateur </w:t>
      </w:r>
      <w:r w:rsidRPr="00DA6CDB">
        <w:rPr>
          <w:rFonts w:ascii="Arial" w:hAnsi="Arial" w:cs="Arial"/>
          <w:highlight w:val="lightGray"/>
        </w:rPr>
        <w:t>Nom du bureau coordonnateur</w:t>
      </w:r>
    </w:p>
    <w:p w:rsidR="006E03EF" w:rsidRPr="00DA6CDB" w:rsidRDefault="006E03EF" w:rsidP="006E03EF">
      <w:pPr>
        <w:spacing w:line="276" w:lineRule="auto"/>
        <w:jc w:val="both"/>
        <w:rPr>
          <w:rFonts w:ascii="Arial" w:hAnsi="Arial" w:cs="Arial"/>
        </w:rPr>
      </w:pPr>
      <w:r>
        <w:rPr>
          <w:rFonts w:ascii="Arial" w:hAnsi="Arial" w:cs="Arial"/>
        </w:rPr>
        <w:br/>
      </w:r>
      <w:r w:rsidRPr="00DA6CDB">
        <w:rPr>
          <w:rFonts w:ascii="Arial" w:hAnsi="Arial" w:cs="Arial"/>
        </w:rPr>
        <w:t>p. j.</w:t>
      </w:r>
    </w:p>
    <w:p w:rsidR="006E03EF" w:rsidRPr="00DA6CDB" w:rsidRDefault="006E03EF" w:rsidP="006E03EF">
      <w:pPr>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8613"/>
      </w:tblGrid>
      <w:tr w:rsidR="006E03EF" w:rsidRPr="00DA6CDB" w:rsidTr="00452FB3">
        <w:tc>
          <w:tcPr>
            <w:tcW w:w="8613" w:type="dxa"/>
          </w:tcPr>
          <w:p w:rsidR="006E03EF" w:rsidRDefault="006E03EF" w:rsidP="00452FB3">
            <w:pPr>
              <w:spacing w:line="276" w:lineRule="auto"/>
              <w:jc w:val="both"/>
              <w:rPr>
                <w:rFonts w:ascii="Arial" w:hAnsi="Arial" w:cs="Arial"/>
                <w:sz w:val="22"/>
                <w:szCs w:val="22"/>
              </w:rPr>
            </w:pPr>
          </w:p>
          <w:p w:rsidR="006E03EF" w:rsidRPr="001A632A" w:rsidRDefault="006E03EF" w:rsidP="00452FB3">
            <w:pPr>
              <w:spacing w:line="276" w:lineRule="auto"/>
              <w:jc w:val="both"/>
              <w:rPr>
                <w:rFonts w:ascii="Arial" w:hAnsi="Arial" w:cs="Arial"/>
                <w:sz w:val="21"/>
                <w:szCs w:val="21"/>
              </w:rPr>
            </w:pPr>
            <w:r w:rsidRPr="001A632A">
              <w:rPr>
                <w:rFonts w:ascii="Arial" w:hAnsi="Arial" w:cs="Arial"/>
                <w:sz w:val="21"/>
                <w:szCs w:val="21"/>
              </w:rPr>
              <w:t xml:space="preserve">Vous pouvez consulter les obligations que vous devez respecter à titre de RSG en ligne : </w:t>
            </w:r>
          </w:p>
          <w:p w:rsidR="006E03EF" w:rsidRPr="00DA6CDB" w:rsidRDefault="006E03EF" w:rsidP="00452FB3">
            <w:pPr>
              <w:spacing w:line="276" w:lineRule="auto"/>
              <w:jc w:val="both"/>
              <w:rPr>
                <w:rFonts w:ascii="Arial" w:hAnsi="Arial" w:cs="Arial"/>
                <w:sz w:val="22"/>
                <w:szCs w:val="22"/>
              </w:rPr>
            </w:pPr>
          </w:p>
          <w:p w:rsidR="006E03EF" w:rsidRPr="00DA6CDB" w:rsidRDefault="006E03EF" w:rsidP="00452FB3">
            <w:pPr>
              <w:spacing w:line="276" w:lineRule="auto"/>
              <w:jc w:val="both"/>
              <w:rPr>
                <w:rFonts w:ascii="Arial" w:hAnsi="Arial" w:cs="Arial"/>
                <w:sz w:val="22"/>
                <w:szCs w:val="22"/>
              </w:rPr>
            </w:pPr>
            <w:r w:rsidRPr="00DA6CDB">
              <w:rPr>
                <w:rFonts w:ascii="Arial" w:hAnsi="Arial" w:cs="Arial"/>
                <w:i/>
                <w:sz w:val="22"/>
                <w:szCs w:val="22"/>
              </w:rPr>
              <w:t>Loi sur les services de garde éducatifs à l’enfance</w:t>
            </w:r>
            <w:r w:rsidRPr="00DA6CDB">
              <w:rPr>
                <w:rFonts w:ascii="Arial" w:hAnsi="Arial" w:cs="Arial"/>
                <w:sz w:val="22"/>
                <w:szCs w:val="22"/>
              </w:rPr>
              <w:t xml:space="preserve">, chapitre S-4.1.1, en ligne : </w:t>
            </w:r>
            <w:hyperlink r:id="rId8" w:history="1">
              <w:r w:rsidRPr="00DA6CDB">
                <w:rPr>
                  <w:rStyle w:val="Lienhypertexte"/>
                  <w:rFonts w:ascii="Arial" w:hAnsi="Arial" w:cs="Arial"/>
                  <w:color w:val="auto"/>
                  <w:sz w:val="22"/>
                  <w:szCs w:val="22"/>
                </w:rPr>
                <w:t>http://legisquebec.gouv.qc.ca/fr/ShowDoc/cs/S-4.1.1</w:t>
              </w:r>
            </w:hyperlink>
            <w:r w:rsidRPr="00DA6CDB">
              <w:rPr>
                <w:rFonts w:ascii="Arial" w:hAnsi="Arial" w:cs="Arial"/>
                <w:sz w:val="22"/>
                <w:szCs w:val="22"/>
              </w:rPr>
              <w:t xml:space="preserve"> </w:t>
            </w:r>
          </w:p>
          <w:p w:rsidR="006E03EF" w:rsidRPr="00DA6CDB" w:rsidRDefault="006E03EF" w:rsidP="00452FB3">
            <w:pPr>
              <w:spacing w:line="276" w:lineRule="auto"/>
              <w:jc w:val="both"/>
              <w:rPr>
                <w:rFonts w:ascii="Arial" w:hAnsi="Arial" w:cs="Arial"/>
                <w:sz w:val="22"/>
                <w:szCs w:val="22"/>
              </w:rPr>
            </w:pPr>
          </w:p>
          <w:p w:rsidR="006E03EF" w:rsidRPr="00DA6CDB" w:rsidRDefault="006E03EF" w:rsidP="00452FB3">
            <w:pPr>
              <w:spacing w:line="276" w:lineRule="auto"/>
              <w:jc w:val="both"/>
              <w:rPr>
                <w:rFonts w:ascii="Arial" w:hAnsi="Arial" w:cs="Arial"/>
                <w:sz w:val="22"/>
                <w:szCs w:val="22"/>
              </w:rPr>
            </w:pPr>
            <w:r w:rsidRPr="00DA6CDB">
              <w:rPr>
                <w:rFonts w:ascii="Arial" w:hAnsi="Arial" w:cs="Arial"/>
                <w:i/>
                <w:sz w:val="22"/>
                <w:szCs w:val="22"/>
              </w:rPr>
              <w:t>Règlement sur les services de garde éducatifs à l’enfance</w:t>
            </w:r>
            <w:r w:rsidRPr="00DA6CDB">
              <w:rPr>
                <w:rFonts w:ascii="Arial" w:hAnsi="Arial" w:cs="Arial"/>
                <w:sz w:val="22"/>
                <w:szCs w:val="22"/>
              </w:rPr>
              <w:t xml:space="preserve">, chapitre S-4.1.1, r. 2, en ligne </w:t>
            </w:r>
            <w:proofErr w:type="gramStart"/>
            <w:r w:rsidRPr="00DA6CDB">
              <w:rPr>
                <w:rFonts w:ascii="Arial" w:hAnsi="Arial" w:cs="Arial"/>
                <w:sz w:val="22"/>
                <w:szCs w:val="22"/>
              </w:rPr>
              <w:t xml:space="preserve">:  </w:t>
            </w:r>
            <w:proofErr w:type="gramEnd"/>
            <w:hyperlink r:id="rId9" w:history="1">
              <w:r w:rsidRPr="00DA6CDB">
                <w:rPr>
                  <w:rStyle w:val="Lienhypertexte"/>
                  <w:rFonts w:ascii="Arial" w:hAnsi="Arial" w:cs="Arial"/>
                  <w:color w:val="auto"/>
                  <w:sz w:val="22"/>
                  <w:szCs w:val="22"/>
                </w:rPr>
                <w:t>http://legisquebec.gouv.qc.ca/fr/ShowDoc/cr/S-4.1.1,%20r.%202/</w:t>
              </w:r>
            </w:hyperlink>
            <w:r w:rsidRPr="00DA6CDB">
              <w:rPr>
                <w:rFonts w:ascii="Arial" w:hAnsi="Arial" w:cs="Arial"/>
                <w:sz w:val="22"/>
                <w:szCs w:val="22"/>
              </w:rPr>
              <w:t xml:space="preserve"> </w:t>
            </w:r>
          </w:p>
          <w:p w:rsidR="006E03EF" w:rsidRPr="00DA6CDB" w:rsidRDefault="006E03EF" w:rsidP="00452FB3">
            <w:pPr>
              <w:spacing w:line="276" w:lineRule="auto"/>
              <w:jc w:val="both"/>
              <w:rPr>
                <w:rFonts w:ascii="Arial" w:hAnsi="Arial" w:cs="Arial"/>
                <w:sz w:val="22"/>
                <w:szCs w:val="22"/>
              </w:rPr>
            </w:pPr>
          </w:p>
          <w:p w:rsidR="006E03EF" w:rsidRPr="00DA6CDB" w:rsidRDefault="006E03EF" w:rsidP="00452FB3">
            <w:pPr>
              <w:shd w:val="clear" w:color="auto" w:fill="FFFFFF"/>
              <w:spacing w:line="276" w:lineRule="auto"/>
              <w:rPr>
                <w:rFonts w:ascii="Arial" w:hAnsi="Arial" w:cs="Arial"/>
                <w:sz w:val="22"/>
                <w:szCs w:val="22"/>
              </w:rPr>
            </w:pPr>
            <w:r w:rsidRPr="00DA6CDB">
              <w:rPr>
                <w:rFonts w:ascii="Arial" w:hAnsi="Arial" w:cs="Arial"/>
                <w:bCs/>
                <w:i/>
                <w:sz w:val="22"/>
                <w:szCs w:val="22"/>
              </w:rPr>
              <w:t>Règlement sur la contribution réduite</w:t>
            </w:r>
            <w:r w:rsidRPr="00DA6CDB">
              <w:rPr>
                <w:rFonts w:ascii="Arial" w:hAnsi="Arial" w:cs="Arial"/>
                <w:bCs/>
                <w:sz w:val="22"/>
                <w:szCs w:val="22"/>
              </w:rPr>
              <w:t>,</w:t>
            </w:r>
            <w:r w:rsidRPr="00DA6CDB">
              <w:rPr>
                <w:rFonts w:ascii="Arial" w:hAnsi="Arial" w:cs="Arial"/>
                <w:sz w:val="22"/>
                <w:szCs w:val="22"/>
              </w:rPr>
              <w:t xml:space="preserve"> chapitre S-4.1.1, r. 1, </w:t>
            </w:r>
            <w:r w:rsidRPr="00DA6CDB">
              <w:rPr>
                <w:rFonts w:ascii="Arial" w:hAnsi="Arial" w:cs="Arial"/>
              </w:rPr>
              <w:t xml:space="preserve"> </w:t>
            </w:r>
            <w:r w:rsidRPr="00DA6CDB">
              <w:rPr>
                <w:rFonts w:ascii="Arial" w:hAnsi="Arial" w:cs="Arial"/>
                <w:sz w:val="22"/>
                <w:szCs w:val="22"/>
              </w:rPr>
              <w:t xml:space="preserve">en ligne : </w:t>
            </w:r>
            <w:hyperlink r:id="rId10" w:history="1">
              <w:r w:rsidRPr="00DA6CDB">
                <w:rPr>
                  <w:rStyle w:val="Lienhypertexte"/>
                  <w:rFonts w:ascii="Arial" w:hAnsi="Arial" w:cs="Arial"/>
                  <w:color w:val="auto"/>
                  <w:sz w:val="22"/>
                  <w:szCs w:val="22"/>
                </w:rPr>
                <w:t>http://legisquebec.gouv.qc.ca/fr/ShowDoc/cr/S-4.1.1,%20r.%201/</w:t>
              </w:r>
            </w:hyperlink>
            <w:r w:rsidRPr="00DA6CDB">
              <w:rPr>
                <w:rFonts w:ascii="Arial" w:hAnsi="Arial" w:cs="Arial"/>
                <w:sz w:val="22"/>
                <w:szCs w:val="22"/>
              </w:rPr>
              <w:t xml:space="preserve"> </w:t>
            </w:r>
          </w:p>
          <w:p w:rsidR="006E03EF" w:rsidRPr="00DA6CDB" w:rsidRDefault="006E03EF" w:rsidP="00452FB3">
            <w:pPr>
              <w:spacing w:line="276" w:lineRule="auto"/>
              <w:jc w:val="both"/>
              <w:rPr>
                <w:rFonts w:ascii="Arial" w:hAnsi="Arial" w:cs="Arial"/>
                <w:sz w:val="22"/>
                <w:szCs w:val="22"/>
              </w:rPr>
            </w:pPr>
          </w:p>
        </w:tc>
      </w:tr>
    </w:tbl>
    <w:p w:rsidR="00D22DC3" w:rsidRDefault="00D22DC3" w:rsidP="006E03EF"/>
    <w:sectPr w:rsidR="00D22DC3">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FED">
      <w:pPr>
        <w:spacing w:after="0" w:line="240" w:lineRule="auto"/>
      </w:pPr>
      <w:r>
        <w:separator/>
      </w:r>
    </w:p>
  </w:endnote>
  <w:endnote w:type="continuationSeparator" w:id="0">
    <w:p w:rsidR="00000000" w:rsidRDefault="000F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6F" w:rsidRPr="00502493" w:rsidRDefault="000F2FED" w:rsidP="00502493">
    <w:pPr>
      <w:pStyle w:val="Pieddepage"/>
      <w:ind w:right="-714"/>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FED">
      <w:pPr>
        <w:spacing w:after="0" w:line="240" w:lineRule="auto"/>
      </w:pPr>
      <w:r>
        <w:separator/>
      </w:r>
    </w:p>
  </w:footnote>
  <w:footnote w:type="continuationSeparator" w:id="0">
    <w:p w:rsidR="00000000" w:rsidRDefault="000F2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EF"/>
    <w:rsid w:val="000F2FED"/>
    <w:rsid w:val="006E03EF"/>
    <w:rsid w:val="00D22D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6E03EF"/>
    <w:pPr>
      <w:keepNext/>
      <w:spacing w:before="240" w:after="60" w:line="240" w:lineRule="auto"/>
      <w:outlineLvl w:val="2"/>
    </w:pPr>
    <w:rPr>
      <w:rFonts w:ascii="Arial" w:eastAsia="Times New Roman" w:hAnsi="Arial" w:cs="Arial"/>
      <w:b/>
      <w:b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E03EF"/>
    <w:rPr>
      <w:rFonts w:ascii="Arial" w:eastAsia="Times New Roman" w:hAnsi="Arial" w:cs="Arial"/>
      <w:b/>
      <w:bCs/>
      <w:sz w:val="26"/>
      <w:szCs w:val="26"/>
      <w:lang w:val="fr-FR" w:eastAsia="fr-FR"/>
    </w:rPr>
  </w:style>
  <w:style w:type="character" w:styleId="Lienhypertexte">
    <w:name w:val="Hyperlink"/>
    <w:uiPriority w:val="99"/>
    <w:rsid w:val="006E03EF"/>
    <w:rPr>
      <w:color w:val="0000FF"/>
      <w:u w:val="single"/>
    </w:rPr>
  </w:style>
  <w:style w:type="paragraph" w:styleId="Pieddepage">
    <w:name w:val="footer"/>
    <w:basedOn w:val="Normal"/>
    <w:link w:val="PieddepageCar"/>
    <w:uiPriority w:val="99"/>
    <w:rsid w:val="006E03EF"/>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6E03EF"/>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6E03E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03EF"/>
    <w:pPr>
      <w:spacing w:before="75" w:after="75" w:line="240" w:lineRule="auto"/>
    </w:pPr>
    <w:rPr>
      <w:rFonts w:ascii="Times New Roman" w:eastAsia="Times New Roman" w:hAnsi="Times New Roman" w:cs="Times New Roman"/>
      <w:color w:val="3E3E3E"/>
      <w:sz w:val="18"/>
      <w:szCs w:val="18"/>
      <w:lang w:val="fr-FR" w:eastAsia="fr-FR"/>
    </w:rPr>
  </w:style>
  <w:style w:type="paragraph" w:styleId="Textedebulles">
    <w:name w:val="Balloon Text"/>
    <w:basedOn w:val="Normal"/>
    <w:link w:val="TextedebullesCar"/>
    <w:uiPriority w:val="99"/>
    <w:semiHidden/>
    <w:unhideWhenUsed/>
    <w:rsid w:val="000F2F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6E03EF"/>
    <w:pPr>
      <w:keepNext/>
      <w:spacing w:before="240" w:after="60" w:line="240" w:lineRule="auto"/>
      <w:outlineLvl w:val="2"/>
    </w:pPr>
    <w:rPr>
      <w:rFonts w:ascii="Arial" w:eastAsia="Times New Roman" w:hAnsi="Arial" w:cs="Arial"/>
      <w:b/>
      <w:b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E03EF"/>
    <w:rPr>
      <w:rFonts w:ascii="Arial" w:eastAsia="Times New Roman" w:hAnsi="Arial" w:cs="Arial"/>
      <w:b/>
      <w:bCs/>
      <w:sz w:val="26"/>
      <w:szCs w:val="26"/>
      <w:lang w:val="fr-FR" w:eastAsia="fr-FR"/>
    </w:rPr>
  </w:style>
  <w:style w:type="character" w:styleId="Lienhypertexte">
    <w:name w:val="Hyperlink"/>
    <w:uiPriority w:val="99"/>
    <w:rsid w:val="006E03EF"/>
    <w:rPr>
      <w:color w:val="0000FF"/>
      <w:u w:val="single"/>
    </w:rPr>
  </w:style>
  <w:style w:type="paragraph" w:styleId="Pieddepage">
    <w:name w:val="footer"/>
    <w:basedOn w:val="Normal"/>
    <w:link w:val="PieddepageCar"/>
    <w:uiPriority w:val="99"/>
    <w:rsid w:val="006E03EF"/>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6E03EF"/>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6E03E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03EF"/>
    <w:pPr>
      <w:spacing w:before="75" w:after="75" w:line="240" w:lineRule="auto"/>
    </w:pPr>
    <w:rPr>
      <w:rFonts w:ascii="Times New Roman" w:eastAsia="Times New Roman" w:hAnsi="Times New Roman" w:cs="Times New Roman"/>
      <w:color w:val="3E3E3E"/>
      <w:sz w:val="18"/>
      <w:szCs w:val="18"/>
      <w:lang w:val="fr-FR" w:eastAsia="fr-FR"/>
    </w:rPr>
  </w:style>
  <w:style w:type="paragraph" w:styleId="Textedebulles">
    <w:name w:val="Balloon Text"/>
    <w:basedOn w:val="Normal"/>
    <w:link w:val="TextedebullesCar"/>
    <w:uiPriority w:val="99"/>
    <w:semiHidden/>
    <w:unhideWhenUsed/>
    <w:rsid w:val="000F2F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fr/ShowDoc/cs/S-4.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egisquebec.gouv.qc.ca/fr/ShowDoc/cr/S-4.1.1,%20r.%201/" TargetMode="External"/><Relationship Id="rId4" Type="http://schemas.openxmlformats.org/officeDocument/2006/relationships/webSettings" Target="webSettings.xml"/><Relationship Id="rId9" Type="http://schemas.openxmlformats.org/officeDocument/2006/relationships/hyperlink" Target="http://legisquebec.gouv.qc.ca/fr/ShowDoc/cr/S-4.1.1,%20r.%2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Dufour</dc:creator>
  <cp:lastModifiedBy>Nathalie</cp:lastModifiedBy>
  <cp:revision>2</cp:revision>
  <dcterms:created xsi:type="dcterms:W3CDTF">2020-04-15T14:22:00Z</dcterms:created>
  <dcterms:modified xsi:type="dcterms:W3CDTF">2020-04-15T14:22:00Z</dcterms:modified>
</cp:coreProperties>
</file>